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659FC" w14:textId="77777777" w:rsidR="00B662DE" w:rsidRPr="00B662DE" w:rsidRDefault="00B662DE" w:rsidP="00B662DE">
      <w:pPr>
        <w:rPr>
          <w:b/>
          <w:bCs/>
          <w:sz w:val="24"/>
          <w:szCs w:val="24"/>
          <w:u w:val="single"/>
        </w:rPr>
      </w:pPr>
      <w:proofErr w:type="spellStart"/>
      <w:r w:rsidRPr="00B662DE">
        <w:rPr>
          <w:b/>
          <w:bCs/>
          <w:sz w:val="24"/>
          <w:szCs w:val="24"/>
          <w:u w:val="single"/>
        </w:rPr>
        <w:t>voWifi</w:t>
      </w:r>
      <w:proofErr w:type="spellEnd"/>
      <w:r w:rsidRPr="00B662DE">
        <w:rPr>
          <w:b/>
          <w:bCs/>
          <w:sz w:val="24"/>
          <w:szCs w:val="24"/>
          <w:u w:val="single"/>
        </w:rPr>
        <w:t xml:space="preserve"> – volání přes </w:t>
      </w:r>
      <w:proofErr w:type="spellStart"/>
      <w:r w:rsidRPr="00B662DE">
        <w:rPr>
          <w:b/>
          <w:bCs/>
          <w:sz w:val="24"/>
          <w:szCs w:val="24"/>
          <w:u w:val="single"/>
        </w:rPr>
        <w:t>WiFI</w:t>
      </w:r>
      <w:proofErr w:type="spellEnd"/>
    </w:p>
    <w:p w14:paraId="5396E8DE" w14:textId="77777777" w:rsidR="00B662DE" w:rsidRDefault="00B662DE" w:rsidP="00D90D67">
      <w:pPr>
        <w:pStyle w:val="Odstavecseseznamem"/>
        <w:numPr>
          <w:ilvl w:val="0"/>
          <w:numId w:val="2"/>
        </w:numPr>
      </w:pPr>
      <w:r>
        <w:t>Služba, kterou nabízíme pro použití v místech se zhoršeným pokrytím.</w:t>
      </w:r>
    </w:p>
    <w:p w14:paraId="5F70820F" w14:textId="77777777" w:rsidR="00B662DE" w:rsidRDefault="00B662DE" w:rsidP="00D90D67">
      <w:pPr>
        <w:pStyle w:val="Odstavecseseznamem"/>
        <w:numPr>
          <w:ilvl w:val="0"/>
          <w:numId w:val="2"/>
        </w:numPr>
      </w:pPr>
      <w:r>
        <w:t>Jediné, co potřebujete, je domácí pevné připojení k internetu od jakéhokoliv poskytovatele</w:t>
      </w:r>
    </w:p>
    <w:p w14:paraId="7A3A6B7D" w14:textId="33C9FD90" w:rsidR="00B662DE" w:rsidRDefault="00B662DE" w:rsidP="00D90D67">
      <w:pPr>
        <w:pStyle w:val="Odstavecseseznamem"/>
        <w:numPr>
          <w:ilvl w:val="0"/>
          <w:numId w:val="2"/>
        </w:numPr>
      </w:pPr>
      <w:r>
        <w:t>Služba je dostupná pro všechny zákazníky – Twist, paušální, firemní</w:t>
      </w:r>
    </w:p>
    <w:p w14:paraId="2E3A85C9" w14:textId="77777777" w:rsidR="00B662DE" w:rsidRDefault="00B662DE" w:rsidP="00D90D67">
      <w:pPr>
        <w:pStyle w:val="Odstavecseseznamem"/>
        <w:numPr>
          <w:ilvl w:val="0"/>
          <w:numId w:val="2"/>
        </w:numPr>
      </w:pPr>
      <w:r>
        <w:t>Služba je zdarma, NIC NAVÍC se neplatí (je v rámci tarifu)</w:t>
      </w:r>
    </w:p>
    <w:p w14:paraId="11ACBD6A" w14:textId="77777777" w:rsidR="00B662DE" w:rsidRDefault="00B662DE" w:rsidP="00D90D67">
      <w:pPr>
        <w:pStyle w:val="Odstavecseseznamem"/>
        <w:numPr>
          <w:ilvl w:val="0"/>
          <w:numId w:val="2"/>
        </w:numPr>
      </w:pPr>
      <w:r>
        <w:t>Přes WIFI můžete volat, posílat SMS i MMS</w:t>
      </w:r>
    </w:p>
    <w:p w14:paraId="2AEB3A31" w14:textId="001B6BED" w:rsidR="00B662DE" w:rsidRDefault="00B662DE" w:rsidP="00D90D67">
      <w:pPr>
        <w:pStyle w:val="Odstavecseseznamem"/>
        <w:numPr>
          <w:ilvl w:val="0"/>
          <w:numId w:val="2"/>
        </w:numPr>
      </w:pPr>
      <w:r>
        <w:t>Volané číslo vidí vaše telefonní číslo na svém displeji úplně stejně, jako kdybyste volali standardně přes mobilní síť</w:t>
      </w:r>
    </w:p>
    <w:p w14:paraId="1D24237F" w14:textId="77777777" w:rsidR="00B662DE" w:rsidRDefault="00B662DE" w:rsidP="00D90D67">
      <w:pPr>
        <w:pStyle w:val="Odstavecseseznamem"/>
        <w:numPr>
          <w:ilvl w:val="0"/>
          <w:numId w:val="2"/>
        </w:numPr>
      </w:pPr>
      <w:r>
        <w:t>Pokud máte službu na telefonu zapnutou, nevybíjí se vám baterie u telefonu více, než obvykle</w:t>
      </w:r>
    </w:p>
    <w:p w14:paraId="0E7293BC" w14:textId="70720D2B" w:rsidR="00B662DE" w:rsidRDefault="00B662DE" w:rsidP="00D90D67">
      <w:pPr>
        <w:pStyle w:val="Odstavecseseznamem"/>
        <w:numPr>
          <w:ilvl w:val="0"/>
          <w:numId w:val="2"/>
        </w:numPr>
      </w:pPr>
      <w:r>
        <w:t>Zda máte službu aktivní, zjistíte odesláním SMS na tel</w:t>
      </w:r>
      <w:r w:rsidR="00A05028">
        <w:t xml:space="preserve">efonní </w:t>
      </w:r>
      <w:r>
        <w:t>č</w:t>
      </w:r>
      <w:r w:rsidR="00A05028">
        <w:t>íslo</w:t>
      </w:r>
      <w:r>
        <w:t>: 4603 ve tvaru: WIFIVOL STAV – SMS je zdarma</w:t>
      </w:r>
    </w:p>
    <w:p w14:paraId="5C9A498B" w14:textId="77777777" w:rsidR="00B662DE" w:rsidRDefault="00B662DE" w:rsidP="00D90D67">
      <w:pPr>
        <w:pStyle w:val="Odstavecseseznamem"/>
        <w:numPr>
          <w:ilvl w:val="0"/>
          <w:numId w:val="2"/>
        </w:numPr>
      </w:pPr>
      <w:r>
        <w:t>Pokud službu nemáte aktivní:</w:t>
      </w:r>
    </w:p>
    <w:p w14:paraId="260446D2" w14:textId="065CE634" w:rsidR="00B662DE" w:rsidRDefault="00B662DE" w:rsidP="00D90D67">
      <w:pPr>
        <w:pStyle w:val="Odstavecseseznamem"/>
        <w:numPr>
          <w:ilvl w:val="2"/>
          <w:numId w:val="2"/>
        </w:numPr>
      </w:pPr>
      <w:r>
        <w:t>-zavolejte prosím na naše zákaznické centrum 4603 a požádejte o aktivaci služby WIFI volání</w:t>
      </w:r>
    </w:p>
    <w:p w14:paraId="49EFB2C0" w14:textId="34F81A27" w:rsidR="00B662DE" w:rsidRDefault="00B662DE" w:rsidP="00D90D67">
      <w:pPr>
        <w:pStyle w:val="Odstavecseseznamem"/>
        <w:numPr>
          <w:ilvl w:val="1"/>
          <w:numId w:val="2"/>
        </w:numPr>
        <w:rPr>
          <w:rStyle w:val="Hypertextovodkaz"/>
        </w:rPr>
      </w:pPr>
      <w:r>
        <w:t xml:space="preserve">pokud máte službu aktivní, zkontrolujte si ve Vašem telefonu, zda máte povolené WIFI volání i tam. Abyste mohli volat přes WIFI, služba musí být povolena i ve Vašem telefonu. Návod na nastavení v telefonech najdete zde: </w:t>
      </w:r>
      <w:hyperlink r:id="rId5" w:anchor="/" w:history="1">
        <w:r>
          <w:rPr>
            <w:rStyle w:val="Hypertextovodkaz"/>
          </w:rPr>
          <w:t xml:space="preserve">Návody k </w:t>
        </w:r>
        <w:proofErr w:type="gramStart"/>
        <w:r>
          <w:rPr>
            <w:rStyle w:val="Hypertextovodkaz"/>
          </w:rPr>
          <w:t>zařízení - T</w:t>
        </w:r>
        <w:proofErr w:type="gramEnd"/>
        <w:r>
          <w:rPr>
            <w:rStyle w:val="Hypertextovodkaz"/>
          </w:rPr>
          <w:t>-Mobile</w:t>
        </w:r>
      </w:hyperlink>
      <w:r>
        <w:rPr>
          <w:rStyle w:val="Hypertextovodkaz"/>
        </w:rPr>
        <w:t xml:space="preserve">. </w:t>
      </w:r>
    </w:p>
    <w:p w14:paraId="0D1D9A4B" w14:textId="0BA95714" w:rsidR="00B662DE" w:rsidRPr="00D90D67" w:rsidRDefault="00B662DE" w:rsidP="00B662DE">
      <w:pPr>
        <w:pStyle w:val="Odstavecseseznamem"/>
      </w:pPr>
      <w:r>
        <w:rPr>
          <w:rStyle w:val="Hypertextovodkaz"/>
        </w:rPr>
        <w:t>Zvolíte zařízení</w:t>
      </w:r>
      <w:r>
        <w:rPr>
          <w:rStyle w:val="normaltextrun"/>
          <w:rFonts w:ascii="Calibri" w:hAnsi="Calibri" w:cs="Calibri"/>
          <w:color w:val="00B050"/>
          <w:shd w:val="clear" w:color="auto" w:fill="FFFFFF"/>
          <w:lang w:val="en-US"/>
        </w:rPr>
        <w:t xml:space="preserve">&gt; </w:t>
      </w:r>
      <w:r w:rsidRPr="00D90D67">
        <w:rPr>
          <w:rStyle w:val="normaltextrun"/>
          <w:rFonts w:ascii="Calibri" w:hAnsi="Calibri" w:cs="Calibri"/>
          <w:shd w:val="clear" w:color="auto" w:fill="FFFFFF"/>
          <w:lang w:val="en-US"/>
        </w:rPr>
        <w:t xml:space="preserve">model </w:t>
      </w:r>
      <w:proofErr w:type="spellStart"/>
      <w:r w:rsidRPr="00D90D67">
        <w:rPr>
          <w:rStyle w:val="normaltextrun"/>
          <w:rFonts w:ascii="Calibri" w:hAnsi="Calibri" w:cs="Calibri"/>
          <w:shd w:val="clear" w:color="auto" w:fill="FFFFFF"/>
          <w:lang w:val="en-US"/>
        </w:rPr>
        <w:t>telefonu</w:t>
      </w:r>
      <w:proofErr w:type="spellEnd"/>
      <w:r w:rsidRPr="00D90D67">
        <w:rPr>
          <w:rStyle w:val="normaltextrun"/>
          <w:rFonts w:ascii="Calibri" w:hAnsi="Calibri" w:cs="Calibri"/>
          <w:shd w:val="clear" w:color="auto" w:fill="FFFFFF"/>
          <w:lang w:val="en-US"/>
        </w:rPr>
        <w:t>&gt; </w:t>
      </w:r>
      <w:proofErr w:type="spellStart"/>
      <w:proofErr w:type="gramStart"/>
      <w:r w:rsidRPr="00D90D67">
        <w:rPr>
          <w:rStyle w:val="normaltextrun"/>
          <w:rFonts w:ascii="Calibri" w:hAnsi="Calibri" w:cs="Calibri"/>
          <w:shd w:val="clear" w:color="auto" w:fill="FFFFFF"/>
          <w:lang w:val="en-US"/>
        </w:rPr>
        <w:t>volání</w:t>
      </w:r>
      <w:proofErr w:type="spellEnd"/>
      <w:r w:rsidRPr="00D90D67">
        <w:rPr>
          <w:rStyle w:val="normaltextrun"/>
          <w:rFonts w:ascii="Calibri" w:hAnsi="Calibri" w:cs="Calibri"/>
          <w:shd w:val="clear" w:color="auto" w:fill="FFFFFF"/>
          <w:lang w:val="en-US"/>
        </w:rPr>
        <w:t xml:space="preserve"> &gt;</w:t>
      </w:r>
      <w:proofErr w:type="gramEnd"/>
      <w:r w:rsidRPr="00D90D67">
        <w:rPr>
          <w:rStyle w:val="normaltextrun"/>
          <w:rFonts w:ascii="Calibri" w:hAnsi="Calibri" w:cs="Calibri"/>
          <w:shd w:val="clear" w:color="auto" w:fill="FFFFFF"/>
          <w:lang w:val="en-US"/>
        </w:rPr>
        <w:t xml:space="preserve"> </w:t>
      </w:r>
      <w:proofErr w:type="spellStart"/>
      <w:r w:rsidRPr="00D90D67">
        <w:rPr>
          <w:rStyle w:val="normaltextrun"/>
          <w:rFonts w:ascii="Calibri" w:hAnsi="Calibri" w:cs="Calibri"/>
          <w:shd w:val="clear" w:color="auto" w:fill="FFFFFF"/>
          <w:lang w:val="en-US"/>
        </w:rPr>
        <w:t>zapnutí</w:t>
      </w:r>
      <w:proofErr w:type="spellEnd"/>
      <w:r w:rsidRPr="00D90D67">
        <w:rPr>
          <w:rStyle w:val="normaltextrun"/>
          <w:rFonts w:ascii="Calibri" w:hAnsi="Calibri" w:cs="Calibri"/>
          <w:shd w:val="clear" w:color="auto" w:fill="FFFFFF"/>
          <w:lang w:val="en-US"/>
        </w:rPr>
        <w:t xml:space="preserve"> Wi-Fi </w:t>
      </w:r>
      <w:proofErr w:type="spellStart"/>
      <w:r w:rsidRPr="00D90D67">
        <w:rPr>
          <w:rStyle w:val="normaltextrun"/>
          <w:rFonts w:ascii="Calibri" w:hAnsi="Calibri" w:cs="Calibri"/>
          <w:shd w:val="clear" w:color="auto" w:fill="FFFFFF"/>
          <w:lang w:val="en-US"/>
        </w:rPr>
        <w:t>volani</w:t>
      </w:r>
      <w:proofErr w:type="spellEnd"/>
      <w:r w:rsidRPr="00D90D67">
        <w:rPr>
          <w:rStyle w:val="normaltextrun"/>
          <w:rFonts w:ascii="Calibri" w:hAnsi="Calibri" w:cs="Calibri"/>
          <w:shd w:val="clear" w:color="auto" w:fill="FFFFFF"/>
          <w:lang w:val="en-US"/>
        </w:rPr>
        <w:t xml:space="preserve"> a </w:t>
      </w:r>
      <w:proofErr w:type="spellStart"/>
      <w:r w:rsidRPr="00D90D67">
        <w:rPr>
          <w:rStyle w:val="normaltextrun"/>
          <w:rFonts w:ascii="Calibri" w:hAnsi="Calibri" w:cs="Calibri"/>
          <w:shd w:val="clear" w:color="auto" w:fill="FFFFFF"/>
          <w:lang w:val="en-US"/>
        </w:rPr>
        <w:t>postupujete</w:t>
      </w:r>
      <w:proofErr w:type="spellEnd"/>
      <w:r w:rsidRPr="00D90D67">
        <w:rPr>
          <w:rStyle w:val="normaltextrun"/>
          <w:rFonts w:ascii="Calibri" w:hAnsi="Calibri" w:cs="Calibri"/>
          <w:shd w:val="clear" w:color="auto" w:fill="FFFFFF"/>
          <w:lang w:val="en-US"/>
        </w:rPr>
        <w:t xml:space="preserve"> </w:t>
      </w:r>
      <w:proofErr w:type="spellStart"/>
      <w:r w:rsidRPr="00D90D67">
        <w:rPr>
          <w:rStyle w:val="normaltextrun"/>
          <w:rFonts w:ascii="Calibri" w:hAnsi="Calibri" w:cs="Calibri"/>
          <w:shd w:val="clear" w:color="auto" w:fill="FFFFFF"/>
          <w:lang w:val="en-US"/>
        </w:rPr>
        <w:t>dle</w:t>
      </w:r>
      <w:proofErr w:type="spellEnd"/>
      <w:r w:rsidRPr="00D90D67">
        <w:rPr>
          <w:rStyle w:val="normaltextrun"/>
          <w:rFonts w:ascii="Calibri" w:hAnsi="Calibri" w:cs="Calibri"/>
          <w:shd w:val="clear" w:color="auto" w:fill="FFFFFF"/>
          <w:lang w:val="en-US"/>
        </w:rPr>
        <w:t xml:space="preserve"> </w:t>
      </w:r>
      <w:proofErr w:type="spellStart"/>
      <w:r w:rsidRPr="00D90D67">
        <w:rPr>
          <w:rStyle w:val="normaltextrun"/>
          <w:rFonts w:ascii="Calibri" w:hAnsi="Calibri" w:cs="Calibri"/>
          <w:shd w:val="clear" w:color="auto" w:fill="FFFFFF"/>
          <w:lang w:val="en-US"/>
        </w:rPr>
        <w:t>pokynu</w:t>
      </w:r>
      <w:proofErr w:type="spellEnd"/>
      <w:r w:rsidRPr="00D90D67">
        <w:rPr>
          <w:rStyle w:val="normaltextrun"/>
          <w:rFonts w:ascii="Calibri" w:hAnsi="Calibri" w:cs="Calibri"/>
          <w:shd w:val="clear" w:color="auto" w:fill="FFFFFF"/>
          <w:lang w:val="en-US"/>
        </w:rPr>
        <w:t xml:space="preserve"> </w:t>
      </w:r>
      <w:proofErr w:type="spellStart"/>
      <w:r w:rsidRPr="00D90D67">
        <w:rPr>
          <w:rStyle w:val="normaltextrun"/>
          <w:rFonts w:ascii="Calibri" w:hAnsi="Calibri" w:cs="Calibri"/>
          <w:shd w:val="clear" w:color="auto" w:fill="FFFFFF"/>
          <w:lang w:val="en-US"/>
        </w:rPr>
        <w:t>na</w:t>
      </w:r>
      <w:proofErr w:type="spellEnd"/>
      <w:r w:rsidRPr="00D90D67">
        <w:rPr>
          <w:rStyle w:val="normaltextrun"/>
          <w:rFonts w:ascii="Calibri" w:hAnsi="Calibri" w:cs="Calibri"/>
          <w:shd w:val="clear" w:color="auto" w:fill="FFFFFF"/>
          <w:lang w:val="en-US"/>
        </w:rPr>
        <w:t xml:space="preserve"> </w:t>
      </w:r>
      <w:proofErr w:type="spellStart"/>
      <w:r w:rsidRPr="00D90D67">
        <w:rPr>
          <w:rStyle w:val="normaltextrun"/>
          <w:rFonts w:ascii="Calibri" w:hAnsi="Calibri" w:cs="Calibri"/>
          <w:shd w:val="clear" w:color="auto" w:fill="FFFFFF"/>
          <w:lang w:val="en-US"/>
        </w:rPr>
        <w:t>obrazovce</w:t>
      </w:r>
      <w:proofErr w:type="spellEnd"/>
      <w:r w:rsidRPr="00D90D67">
        <w:rPr>
          <w:rStyle w:val="normaltextrun"/>
          <w:rFonts w:ascii="Calibri" w:hAnsi="Calibri" w:cs="Calibri"/>
          <w:shd w:val="clear" w:color="auto" w:fill="FFFFFF"/>
          <w:lang w:val="en-US"/>
        </w:rPr>
        <w:t>. </w:t>
      </w:r>
      <w:r w:rsidRPr="00D90D67">
        <w:rPr>
          <w:rStyle w:val="eop"/>
          <w:rFonts w:ascii="Calibri" w:hAnsi="Calibri" w:cs="Calibri"/>
          <w:shd w:val="clear" w:color="auto" w:fill="FFFFFF"/>
        </w:rPr>
        <w:t> </w:t>
      </w:r>
    </w:p>
    <w:p w14:paraId="43B4E4F8" w14:textId="77777777" w:rsidR="00B662DE" w:rsidRDefault="00B662DE" w:rsidP="00B662DE">
      <w:pPr>
        <w:pStyle w:val="Odstavecseseznamem"/>
      </w:pPr>
    </w:p>
    <w:p w14:paraId="0DC0E101" w14:textId="77777777" w:rsidR="00B662DE" w:rsidRDefault="00B662DE" w:rsidP="00B662DE">
      <w:pPr>
        <w:pStyle w:val="Odstavecseseznamem"/>
      </w:pPr>
    </w:p>
    <w:p w14:paraId="3B848DD9" w14:textId="77777777" w:rsidR="00B662DE" w:rsidRDefault="00B662DE" w:rsidP="00B662DE">
      <w:pPr>
        <w:pStyle w:val="Odstavecseseznamem"/>
      </w:pPr>
    </w:p>
    <w:p w14:paraId="710B8D77" w14:textId="77777777" w:rsidR="00B662DE" w:rsidRPr="00B662DE" w:rsidRDefault="00B662DE" w:rsidP="00B662DE">
      <w:pPr>
        <w:rPr>
          <w:b/>
          <w:bCs/>
          <w:u w:val="single"/>
        </w:rPr>
      </w:pPr>
      <w:r w:rsidRPr="00B662DE">
        <w:rPr>
          <w:b/>
          <w:bCs/>
          <w:u w:val="single"/>
        </w:rPr>
        <w:t>Jak to bude fungovat ve chvíli, kdy opustím dům/byt a dostanu se z dosahu domácí wifi?</w:t>
      </w:r>
    </w:p>
    <w:p w14:paraId="633F00F2" w14:textId="77777777" w:rsidR="00B662DE" w:rsidRDefault="00B662DE" w:rsidP="00B662DE">
      <w:pPr>
        <w:pStyle w:val="Odstavecseseznamem"/>
        <w:rPr>
          <w:b/>
          <w:bCs/>
          <w:u w:val="single"/>
        </w:rPr>
      </w:pPr>
    </w:p>
    <w:p w14:paraId="03142CE5" w14:textId="77777777" w:rsidR="00B662DE" w:rsidRPr="00A919A9" w:rsidRDefault="00B662DE" w:rsidP="00B662DE">
      <w:pPr>
        <w:pStyle w:val="Odstavecseseznamem"/>
      </w:pPr>
      <w:r>
        <w:t>Přes WIFI budete volat do chvíle, do kdy budete na signálu WIFI připojení.</w:t>
      </w:r>
    </w:p>
    <w:p w14:paraId="380AECA9" w14:textId="77777777" w:rsidR="00B662DE" w:rsidRDefault="00B662DE" w:rsidP="00B662DE">
      <w:pPr>
        <w:pStyle w:val="Odstavecseseznamem"/>
      </w:pPr>
      <w:r>
        <w:t>Pokud přejdete do místa, kde je pokrytí 4G/LTE sítí, hovor se automaticky přepojí a můžete telefonovat dále.</w:t>
      </w:r>
    </w:p>
    <w:p w14:paraId="1625F454" w14:textId="671F5C3B" w:rsidR="00B662DE" w:rsidRDefault="00B662DE" w:rsidP="00B662DE">
      <w:pPr>
        <w:pStyle w:val="Odstavecseseznamem"/>
      </w:pPr>
      <w:r>
        <w:t xml:space="preserve">Ve chvíli, kdy budete mít venku pokrytí pouze 2G sítí, hovor se </w:t>
      </w:r>
      <w:proofErr w:type="gramStart"/>
      <w:r>
        <w:t>přeruší</w:t>
      </w:r>
      <w:proofErr w:type="gramEnd"/>
      <w:r>
        <w:t xml:space="preserve">. S tímto stavem bohužel nejde nic dělat, budete muset volané číslo vytočit znovu. Tyto situace jsou ale velmi výjimečné. </w:t>
      </w:r>
    </w:p>
    <w:p w14:paraId="491AF855" w14:textId="77777777" w:rsidR="00B662DE" w:rsidRDefault="00B662DE" w:rsidP="00B662DE">
      <w:pPr>
        <w:pStyle w:val="Odstavecseseznamem"/>
      </w:pPr>
    </w:p>
    <w:p w14:paraId="2AB5A91A" w14:textId="77777777" w:rsidR="00B662DE" w:rsidRDefault="00B662DE" w:rsidP="00B662DE">
      <w:pPr>
        <w:pStyle w:val="Odstavecseseznamem"/>
      </w:pPr>
      <w:r>
        <w:t>V případě dalších dotazů se podívejte na naše webové stránky, kde naleznete více informací.</w:t>
      </w:r>
    </w:p>
    <w:p w14:paraId="16250438" w14:textId="77777777" w:rsidR="00B662DE" w:rsidRDefault="00000000" w:rsidP="00B662DE">
      <w:pPr>
        <w:pStyle w:val="Odstavecseseznamem"/>
      </w:pPr>
      <w:hyperlink r:id="rId6" w:history="1">
        <w:r w:rsidR="00B662DE">
          <w:rPr>
            <w:rStyle w:val="Hypertextovodkaz"/>
          </w:rPr>
          <w:t xml:space="preserve">Nejvyšší kvalita volání | </w:t>
        </w:r>
        <w:proofErr w:type="spellStart"/>
        <w:r w:rsidR="00B662DE">
          <w:rPr>
            <w:rStyle w:val="Hypertextovodkaz"/>
          </w:rPr>
          <w:t>VoLTE</w:t>
        </w:r>
        <w:proofErr w:type="spellEnd"/>
        <w:r w:rsidR="00B662DE">
          <w:rPr>
            <w:rStyle w:val="Hypertextovodkaz"/>
          </w:rPr>
          <w:t xml:space="preserve"> | T-Mobile - T-Mobile.cz</w:t>
        </w:r>
      </w:hyperlink>
    </w:p>
    <w:p w14:paraId="251F8D8B" w14:textId="77777777" w:rsidR="00B662DE" w:rsidRDefault="00B662DE" w:rsidP="00B662DE">
      <w:pPr>
        <w:pStyle w:val="Odstavecseseznamem"/>
      </w:pPr>
    </w:p>
    <w:p w14:paraId="4685E5FD" w14:textId="77777777" w:rsidR="00B662DE" w:rsidRPr="00DC3581" w:rsidRDefault="00B662DE" w:rsidP="00B662DE">
      <w:pPr>
        <w:pStyle w:val="Odstavecseseznamem"/>
        <w:rPr>
          <w:b/>
          <w:bCs/>
        </w:rPr>
      </w:pPr>
      <w:r w:rsidRPr="00DC3581">
        <w:rPr>
          <w:b/>
          <w:bCs/>
        </w:rPr>
        <w:t>Xiaomi telefony</w:t>
      </w:r>
    </w:p>
    <w:p w14:paraId="19D4E23F" w14:textId="60CA58EB" w:rsidR="00B662DE" w:rsidRDefault="00B662DE" w:rsidP="00B662DE">
      <w:pPr>
        <w:pStyle w:val="Odstavecseseznamem"/>
        <w:numPr>
          <w:ilvl w:val="0"/>
          <w:numId w:val="1"/>
        </w:numPr>
      </w:pPr>
      <w:r>
        <w:t>Pokud vlastníte telefon Xiaomi, kde v menu telefonu nemáte možnost nastavit Wi-Fi volání, udělejte následující:</w:t>
      </w:r>
    </w:p>
    <w:p w14:paraId="16F83B5E" w14:textId="1220E40B" w:rsidR="00B662DE" w:rsidRDefault="00B662DE" w:rsidP="00B662DE">
      <w:pPr>
        <w:pStyle w:val="Odstavecseseznamem"/>
        <w:numPr>
          <w:ilvl w:val="0"/>
          <w:numId w:val="1"/>
        </w:numPr>
      </w:pPr>
      <w:r>
        <w:t xml:space="preserve">Na svém telefonu </w:t>
      </w:r>
      <w:r w:rsidR="00D90D67">
        <w:t>namačkejte</w:t>
      </w:r>
      <w:r>
        <w:t xml:space="preserve"> toto číslo: </w:t>
      </w:r>
      <w:r w:rsidRPr="00D90D67">
        <w:rPr>
          <w:b/>
          <w:bCs/>
          <w:highlight w:val="yellow"/>
        </w:rPr>
        <w:t>*#*#869434#*#</w:t>
      </w:r>
      <w:proofErr w:type="gramStart"/>
      <w:r w:rsidRPr="00D90D67">
        <w:rPr>
          <w:b/>
          <w:bCs/>
          <w:highlight w:val="yellow"/>
        </w:rPr>
        <w:t>*</w:t>
      </w:r>
      <w:r>
        <w:t xml:space="preserve">  a</w:t>
      </w:r>
      <w:proofErr w:type="gramEnd"/>
      <w:r>
        <w:t xml:space="preserve"> vytočte jako</w:t>
      </w:r>
      <w:r w:rsidR="00D90D67">
        <w:t xml:space="preserve"> běžný</w:t>
      </w:r>
      <w:r>
        <w:t xml:space="preserve"> hovor.</w:t>
      </w:r>
    </w:p>
    <w:p w14:paraId="65063CD9" w14:textId="5799A06E" w:rsidR="00D90D67" w:rsidRDefault="00B662DE" w:rsidP="00B662DE">
      <w:pPr>
        <w:pStyle w:val="Odstavecseseznamem"/>
        <w:numPr>
          <w:ilvl w:val="0"/>
          <w:numId w:val="1"/>
        </w:numPr>
      </w:pPr>
      <w:r>
        <w:t xml:space="preserve">Nyní byste již měli mít možnost </w:t>
      </w:r>
      <w:r w:rsidR="00D90D67">
        <w:t xml:space="preserve">zapnutí </w:t>
      </w:r>
      <w:r w:rsidR="00D8533C">
        <w:t>Wi-Fi</w:t>
      </w:r>
      <w:r w:rsidR="00D90D67">
        <w:t xml:space="preserve"> volání </w:t>
      </w:r>
      <w:r>
        <w:t xml:space="preserve">ve vašem telefonu. </w:t>
      </w:r>
    </w:p>
    <w:p w14:paraId="4C0A4CA1" w14:textId="7F387E37" w:rsidR="00B662DE" w:rsidRDefault="00B662DE" w:rsidP="00D90D67">
      <w:pPr>
        <w:ind w:left="360"/>
      </w:pPr>
      <w:r>
        <w:t>Najdete ji</w:t>
      </w:r>
      <w:r w:rsidR="00D90D67">
        <w:t xml:space="preserve"> zde:</w:t>
      </w:r>
    </w:p>
    <w:p w14:paraId="422AA144" w14:textId="5F973EC8" w:rsidR="00B662DE" w:rsidRDefault="00B662DE" w:rsidP="00152073">
      <w:pPr>
        <w:pStyle w:val="Odstavecseseznamem"/>
        <w:numPr>
          <w:ilvl w:val="0"/>
          <w:numId w:val="1"/>
        </w:numPr>
      </w:pPr>
      <w:proofErr w:type="gramStart"/>
      <w:r>
        <w:t>Nastavení &gt;</w:t>
      </w:r>
      <w:proofErr w:type="gramEnd"/>
      <w:r>
        <w:t xml:space="preserve"> sim karty a mobilní sítě &gt; sim1/sim2 a rozkliknout, poté by jste již měli mít možnost vybrat Wi-Fi volání</w:t>
      </w:r>
    </w:p>
    <w:p w14:paraId="7879934E" w14:textId="77777777" w:rsidR="00B662DE" w:rsidRDefault="00B662DE" w:rsidP="00B662DE">
      <w:pPr>
        <w:pStyle w:val="Odstavecseseznamem"/>
        <w:numPr>
          <w:ilvl w:val="0"/>
          <w:numId w:val="1"/>
        </w:numPr>
      </w:pPr>
      <w:r>
        <w:t>Pokud se vám možnost zapnutí nezobrazila, zkuste telefon vypnout a zapnout</w:t>
      </w:r>
    </w:p>
    <w:p w14:paraId="7BAA413C" w14:textId="77777777" w:rsidR="00327FCE" w:rsidRDefault="00327FCE"/>
    <w:sectPr w:rsidR="00327F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D1794"/>
    <w:multiLevelType w:val="multilevel"/>
    <w:tmpl w:val="9432B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4577C5"/>
    <w:multiLevelType w:val="hybridMultilevel"/>
    <w:tmpl w:val="BEEE5B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C62CF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color w:val="auto"/>
        <w:u w:val="none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511C79"/>
    <w:multiLevelType w:val="hybridMultilevel"/>
    <w:tmpl w:val="68FAB84A"/>
    <w:lvl w:ilvl="0" w:tplc="87AAE8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3592657">
    <w:abstractNumId w:val="2"/>
  </w:num>
  <w:num w:numId="2" w16cid:durableId="2122333039">
    <w:abstractNumId w:val="1"/>
  </w:num>
  <w:num w:numId="3" w16cid:durableId="5599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2DE"/>
    <w:rsid w:val="00152073"/>
    <w:rsid w:val="001869EE"/>
    <w:rsid w:val="00327FCE"/>
    <w:rsid w:val="00661BD3"/>
    <w:rsid w:val="0066571C"/>
    <w:rsid w:val="00850154"/>
    <w:rsid w:val="00A05028"/>
    <w:rsid w:val="00B662DE"/>
    <w:rsid w:val="00B76651"/>
    <w:rsid w:val="00D8533C"/>
    <w:rsid w:val="00D90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AC04D"/>
  <w15:docId w15:val="{B1C71189-CCD5-4785-A377-E096BB2E2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662D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B662D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662D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662D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662D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662DE"/>
    <w:rPr>
      <w:sz w:val="20"/>
      <w:szCs w:val="20"/>
    </w:rPr>
  </w:style>
  <w:style w:type="character" w:customStyle="1" w:styleId="normaltextrun">
    <w:name w:val="normaltextrun"/>
    <w:basedOn w:val="Standardnpsmoodstavce"/>
    <w:rsid w:val="00B662DE"/>
  </w:style>
  <w:style w:type="character" w:customStyle="1" w:styleId="eop">
    <w:name w:val="eop"/>
    <w:basedOn w:val="Standardnpsmoodstavce"/>
    <w:rsid w:val="00B662DE"/>
  </w:style>
  <w:style w:type="character" w:styleId="Siln">
    <w:name w:val="Strong"/>
    <w:basedOn w:val="Standardnpsmoodstavce"/>
    <w:uiPriority w:val="22"/>
    <w:qFormat/>
    <w:rsid w:val="008501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9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-mobile.cz/kvalita-volani" TargetMode="External"/><Relationship Id="rId5" Type="http://schemas.openxmlformats.org/officeDocument/2006/relationships/hyperlink" Target="https://www.t-mobile.cz/info/en/navod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3e41b38-373c-4b3a-9137-5c0b023d0bef}" enabled="1" method="Standard" siteId="{b213b057-1008-4204-8c53-8147bc602a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Řípová Lucie</dc:creator>
  <cp:keywords/>
  <dc:description/>
  <cp:lastModifiedBy>Tučáková Jana</cp:lastModifiedBy>
  <cp:revision>2</cp:revision>
  <dcterms:created xsi:type="dcterms:W3CDTF">2023-10-24T04:25:00Z</dcterms:created>
  <dcterms:modified xsi:type="dcterms:W3CDTF">2023-10-24T04:25:00Z</dcterms:modified>
</cp:coreProperties>
</file>